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01" w:rsidRDefault="00B60001" w:rsidP="00B60001">
      <w:pPr>
        <w:rPr>
          <w:rFonts w:ascii="Calibri" w:hAnsi="Calibri"/>
          <w:sz w:val="22"/>
          <w:szCs w:val="22"/>
        </w:rPr>
      </w:pPr>
      <w:r>
        <w:rPr>
          <w:rFonts w:ascii="Calibri" w:hAnsi="Calibri"/>
          <w:sz w:val="22"/>
          <w:szCs w:val="22"/>
        </w:rPr>
        <w:t>Thank you for your enquiry with regard to the number of under crewed shifts at wholetime stations and the percentage of availability for retained stations for the years 2013/14, 2014/15 and 2015/16.</w:t>
      </w:r>
    </w:p>
    <w:p w:rsidR="00B60001" w:rsidRDefault="00B60001" w:rsidP="00B60001">
      <w:pPr>
        <w:rPr>
          <w:rFonts w:ascii="Calibri" w:hAnsi="Calibri"/>
          <w:sz w:val="22"/>
          <w:szCs w:val="22"/>
        </w:rPr>
      </w:pPr>
    </w:p>
    <w:p w:rsidR="00B60001" w:rsidRDefault="00B60001" w:rsidP="00B60001">
      <w:pPr>
        <w:rPr>
          <w:rFonts w:ascii="Calibri" w:hAnsi="Calibri"/>
          <w:sz w:val="22"/>
          <w:szCs w:val="22"/>
        </w:rPr>
      </w:pPr>
      <w:r>
        <w:rPr>
          <w:rFonts w:ascii="Calibri" w:hAnsi="Calibri"/>
          <w:sz w:val="22"/>
          <w:szCs w:val="22"/>
        </w:rPr>
        <w:t>Please find attached a link to a report that was presented to the Fire Authority’s Audit and Performance Monitoring Committee on wholetime and retained availability.</w:t>
      </w:r>
    </w:p>
    <w:p w:rsidR="00B60001" w:rsidRDefault="00B60001" w:rsidP="00B60001">
      <w:pPr>
        <w:rPr>
          <w:rFonts w:ascii="Calibri" w:hAnsi="Calibri"/>
          <w:sz w:val="22"/>
          <w:szCs w:val="22"/>
        </w:rPr>
      </w:pPr>
    </w:p>
    <w:p w:rsidR="00B60001" w:rsidRDefault="00B60001" w:rsidP="00B60001">
      <w:pPr>
        <w:rPr>
          <w:rFonts w:ascii="Calibri" w:hAnsi="Calibri"/>
          <w:sz w:val="22"/>
          <w:szCs w:val="22"/>
        </w:rPr>
      </w:pPr>
      <w:hyperlink r:id="rId4" w:history="1">
        <w:r>
          <w:rPr>
            <w:rStyle w:val="Hyperlink"/>
            <w:rFonts w:ascii="Calibri" w:hAnsi="Calibri"/>
            <w:sz w:val="22"/>
            <w:szCs w:val="22"/>
          </w:rPr>
          <w:t>https://www.shropshirefire.gov.uk/sites/default/files/14b-wt-rds-perf-monitoring-oct-to-dec-15.pdf</w:t>
        </w:r>
      </w:hyperlink>
    </w:p>
    <w:p w:rsidR="00B60001" w:rsidRDefault="00B60001" w:rsidP="00B60001">
      <w:pPr>
        <w:rPr>
          <w:rFonts w:ascii="Calibri" w:hAnsi="Calibri"/>
          <w:sz w:val="22"/>
          <w:szCs w:val="22"/>
        </w:rPr>
      </w:pPr>
    </w:p>
    <w:p w:rsidR="00B60001" w:rsidRDefault="00B60001" w:rsidP="00B60001">
      <w:pPr>
        <w:rPr>
          <w:rFonts w:ascii="Calibri" w:hAnsi="Calibri"/>
          <w:sz w:val="22"/>
          <w:szCs w:val="22"/>
        </w:rPr>
      </w:pPr>
      <w:r>
        <w:rPr>
          <w:rFonts w:ascii="Calibri" w:hAnsi="Calibri"/>
          <w:sz w:val="22"/>
          <w:szCs w:val="22"/>
        </w:rPr>
        <w:t>This is the last report to committee but similar quarterly reports for the timeframe requested can be found on our website that were also presented to the Audit and Performance Monitoring Committee.  Please follow the attached link to site and select the committee and year, to see the reports to each meeting.</w:t>
      </w:r>
    </w:p>
    <w:p w:rsidR="00B60001" w:rsidRDefault="00B60001" w:rsidP="00B60001">
      <w:pPr>
        <w:rPr>
          <w:rFonts w:ascii="Calibri" w:hAnsi="Calibri"/>
          <w:sz w:val="22"/>
          <w:szCs w:val="22"/>
        </w:rPr>
      </w:pPr>
    </w:p>
    <w:p w:rsidR="00B60001" w:rsidRDefault="00B60001" w:rsidP="00B60001">
      <w:pPr>
        <w:rPr>
          <w:rFonts w:ascii="Calibri" w:hAnsi="Calibri"/>
          <w:sz w:val="22"/>
          <w:szCs w:val="22"/>
        </w:rPr>
      </w:pPr>
      <w:hyperlink r:id="rId5" w:history="1">
        <w:r>
          <w:rPr>
            <w:rStyle w:val="Hyperlink"/>
            <w:rFonts w:ascii="Calibri" w:hAnsi="Calibri"/>
            <w:sz w:val="22"/>
            <w:szCs w:val="22"/>
          </w:rPr>
          <w:t>https://www.shropshirefire.gov.uk/managing-service/fra/meetings?field_meet_category_tid=All&amp;field_meet_date_value%5Bvalue%5D%5Byear%5D=2016&amp;=Apply</w:t>
        </w:r>
      </w:hyperlink>
    </w:p>
    <w:p w:rsidR="00B60001" w:rsidRDefault="00B60001" w:rsidP="00B60001">
      <w:pPr>
        <w:rPr>
          <w:rFonts w:ascii="Calibri" w:hAnsi="Calibri"/>
          <w:sz w:val="22"/>
          <w:szCs w:val="22"/>
        </w:rPr>
      </w:pPr>
    </w:p>
    <w:p w:rsidR="00B60001" w:rsidRDefault="00B60001" w:rsidP="00B60001">
      <w:pPr>
        <w:rPr>
          <w:rFonts w:ascii="Calibri" w:hAnsi="Calibri"/>
          <w:sz w:val="22"/>
          <w:szCs w:val="22"/>
        </w:rPr>
      </w:pPr>
      <w:r>
        <w:rPr>
          <w:rFonts w:ascii="Calibri" w:hAnsi="Calibri"/>
          <w:sz w:val="22"/>
          <w:szCs w:val="22"/>
        </w:rPr>
        <w:t>I have also attached 6 spreadsheets (2 for each of the years) that show the percentage of time each retained station was available with a crew of 3 and a crew of 4.</w:t>
      </w:r>
    </w:p>
    <w:p w:rsidR="00E359D6" w:rsidRDefault="00E359D6">
      <w:bookmarkStart w:id="0" w:name="_GoBack"/>
      <w:bookmarkEnd w:id="0"/>
    </w:p>
    <w:sectPr w:rsidR="00E35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1"/>
    <w:rsid w:val="00B60001"/>
    <w:rsid w:val="00E3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EB41-D48E-43E5-B1CC-2C0A4EEE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ropshirefire.gov.uk/managing-service/fra/meetings?field_meet_category_tid=All&amp;field_meet_date_value%5Bvalue%5D%5Byear%5D=2016&amp;=Apply" TargetMode="External"/><Relationship Id="rId4" Type="http://schemas.openxmlformats.org/officeDocument/2006/relationships/hyperlink" Target="https://www.shropshirefire.gov.uk/sites/default/files/14b-wt-rds-perf-monitoring-oct-to-dec-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2016-10-11T13:51:00Z</dcterms:created>
  <dcterms:modified xsi:type="dcterms:W3CDTF">2016-10-11T13:51:00Z</dcterms:modified>
</cp:coreProperties>
</file>